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9F" w:rsidRPr="008D289F" w:rsidRDefault="008D289F" w:rsidP="008D289F">
      <w:pPr>
        <w:pStyle w:val="Nadpis1"/>
        <w:rPr>
          <w:rFonts w:ascii="Times New Roman" w:hAnsi="Times New Roman"/>
          <w:b w:val="0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>SPP č. 2</w:t>
      </w:r>
      <w:r w:rsidRPr="008D289F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sz w:val="24"/>
          <w:szCs w:val="24"/>
          <w:u w:val="single"/>
        </w:rPr>
        <w:t>Jednání etické komise, vydávání stanoviska, projednávání další agendy</w:t>
      </w:r>
    </w:p>
    <w:p w:rsidR="008D289F" w:rsidRPr="008D289F" w:rsidRDefault="008D289F" w:rsidP="008D289F">
      <w:pPr>
        <w:rPr>
          <w:rFonts w:ascii="Times New Roman" w:hAnsi="Times New Roman"/>
          <w:sz w:val="24"/>
          <w:szCs w:val="24"/>
        </w:rPr>
      </w:pPr>
    </w:p>
    <w:p w:rsidR="008D289F" w:rsidRPr="008D289F" w:rsidRDefault="008D289F" w:rsidP="008D289F">
      <w:pPr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 xml:space="preserve">Tento </w:t>
      </w:r>
      <w:proofErr w:type="spellStart"/>
      <w:r w:rsidRPr="008D289F">
        <w:rPr>
          <w:rFonts w:ascii="Times New Roman" w:hAnsi="Times New Roman"/>
          <w:sz w:val="24"/>
          <w:szCs w:val="24"/>
        </w:rPr>
        <w:t>standartní</w:t>
      </w:r>
      <w:proofErr w:type="spellEnd"/>
      <w:r w:rsidRPr="008D289F">
        <w:rPr>
          <w:rFonts w:ascii="Times New Roman" w:hAnsi="Times New Roman"/>
          <w:sz w:val="24"/>
          <w:szCs w:val="24"/>
        </w:rPr>
        <w:t xml:space="preserve"> pracovní postup (SPP) je vydáván dle </w:t>
      </w:r>
      <w:proofErr w:type="spellStart"/>
      <w:r w:rsidRPr="008D289F">
        <w:rPr>
          <w:rFonts w:ascii="Times New Roman" w:hAnsi="Times New Roman"/>
          <w:sz w:val="24"/>
          <w:szCs w:val="24"/>
        </w:rPr>
        <w:t>ust</w:t>
      </w:r>
      <w:proofErr w:type="spellEnd"/>
      <w:r w:rsidRPr="008D289F">
        <w:rPr>
          <w:rFonts w:ascii="Times New Roman" w:hAnsi="Times New Roman"/>
          <w:sz w:val="24"/>
          <w:szCs w:val="24"/>
        </w:rPr>
        <w:t xml:space="preserve">. § 53 odst. 1 zák. č. 378/2007 Sb., o léčivech a o změnách některých souvisejících zákonů, v platném znění, a § 4 odst. </w:t>
      </w:r>
      <w:smartTag w:uri="urn:schemas-microsoft-com:office:smarttags" w:element="metricconverter">
        <w:smartTagPr>
          <w:attr w:name="ProductID" w:val="1 a"/>
        </w:smartTagPr>
        <w:r w:rsidRPr="008D289F">
          <w:rPr>
            <w:rFonts w:ascii="Times New Roman" w:hAnsi="Times New Roman"/>
            <w:sz w:val="24"/>
            <w:szCs w:val="24"/>
          </w:rPr>
          <w:t>1 a</w:t>
        </w:r>
      </w:smartTag>
      <w:r w:rsidRPr="008D289F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8D289F">
        <w:rPr>
          <w:rFonts w:ascii="Times New Roman" w:hAnsi="Times New Roman"/>
          <w:sz w:val="24"/>
          <w:szCs w:val="24"/>
        </w:rPr>
        <w:t>vyhl</w:t>
      </w:r>
      <w:proofErr w:type="spellEnd"/>
      <w:r w:rsidRPr="008D289F">
        <w:rPr>
          <w:rFonts w:ascii="Times New Roman" w:hAnsi="Times New Roman"/>
          <w:sz w:val="24"/>
          <w:szCs w:val="24"/>
        </w:rPr>
        <w:t>. č. 226/2008 Sb., o správné klinické praxi a bližších podmínkách klinického hodnocení léčivých přípravků, pro činnost etické komise ustavené v Nemocnici Strakonice, a.s. Tento SPP nahraz</w:t>
      </w:r>
      <w:r w:rsidR="000304D6">
        <w:rPr>
          <w:rFonts w:ascii="Times New Roman" w:hAnsi="Times New Roman"/>
          <w:sz w:val="24"/>
          <w:szCs w:val="24"/>
        </w:rPr>
        <w:t xml:space="preserve">uje SPP č. 2 účinný od </w:t>
      </w:r>
      <w:proofErr w:type="gramStart"/>
      <w:r w:rsidR="000304D6">
        <w:rPr>
          <w:rFonts w:ascii="Times New Roman" w:hAnsi="Times New Roman"/>
          <w:sz w:val="24"/>
          <w:szCs w:val="24"/>
        </w:rPr>
        <w:t>1.10.2015</w:t>
      </w:r>
      <w:proofErr w:type="gramEnd"/>
      <w:r w:rsidRPr="008D289F">
        <w:rPr>
          <w:rFonts w:ascii="Times New Roman" w:hAnsi="Times New Roman"/>
          <w:sz w:val="24"/>
          <w:szCs w:val="24"/>
        </w:rPr>
        <w:t>.</w:t>
      </w:r>
    </w:p>
    <w:p w:rsidR="008D289F" w:rsidRPr="008D289F" w:rsidRDefault="008D289F" w:rsidP="008D289F">
      <w:pPr>
        <w:pStyle w:val="Zkladntext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>Je veřejně přístupný.</w:t>
      </w:r>
    </w:p>
    <w:p w:rsidR="000304D6" w:rsidRDefault="000304D6" w:rsidP="008D289F">
      <w:pPr>
        <w:rPr>
          <w:rFonts w:ascii="Times New Roman" w:hAnsi="Times New Roman"/>
          <w:sz w:val="24"/>
          <w:szCs w:val="24"/>
        </w:rPr>
      </w:pPr>
    </w:p>
    <w:p w:rsidR="008D289F" w:rsidRPr="008D289F" w:rsidRDefault="000304D6" w:rsidP="008D28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účinnosti: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1.10.2018</w:t>
      </w:r>
      <w:proofErr w:type="gramEnd"/>
    </w:p>
    <w:p w:rsidR="008D289F" w:rsidRDefault="008D289F" w:rsidP="008D289F">
      <w:pPr>
        <w:rPr>
          <w:rFonts w:ascii="Times New Roman" w:hAnsi="Times New Roman"/>
          <w:sz w:val="24"/>
          <w:szCs w:val="24"/>
        </w:rPr>
      </w:pPr>
    </w:p>
    <w:p w:rsidR="000304D6" w:rsidRPr="008D289F" w:rsidRDefault="000304D6" w:rsidP="008D289F">
      <w:pPr>
        <w:rPr>
          <w:rFonts w:ascii="Times New Roman" w:hAnsi="Times New Roman"/>
          <w:sz w:val="24"/>
          <w:szCs w:val="24"/>
        </w:rPr>
      </w:pPr>
    </w:p>
    <w:p w:rsidR="008D289F" w:rsidRPr="008D289F" w:rsidRDefault="008D289F" w:rsidP="000304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 xml:space="preserve">Zpracovali: </w:t>
      </w:r>
      <w:r w:rsidRPr="008D289F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sz w:val="24"/>
          <w:szCs w:val="24"/>
        </w:rPr>
        <w:tab/>
        <w:t>JUDr. Alena Hanáčková, člen etické komise</w:t>
      </w:r>
      <w:r w:rsidRPr="008D289F">
        <w:rPr>
          <w:rFonts w:ascii="Times New Roman" w:hAnsi="Times New Roman"/>
          <w:sz w:val="24"/>
          <w:szCs w:val="24"/>
        </w:rPr>
        <w:tab/>
      </w:r>
      <w:r w:rsidR="000304D6">
        <w:rPr>
          <w:rFonts w:ascii="Times New Roman" w:hAnsi="Times New Roman"/>
          <w:sz w:val="24"/>
          <w:szCs w:val="24"/>
        </w:rPr>
        <w:t xml:space="preserve">      </w:t>
      </w:r>
      <w:r w:rsidRPr="008D289F">
        <w:rPr>
          <w:rFonts w:ascii="Times New Roman" w:hAnsi="Times New Roman"/>
          <w:sz w:val="24"/>
          <w:szCs w:val="24"/>
        </w:rPr>
        <w:t>……………….</w:t>
      </w:r>
    </w:p>
    <w:p w:rsidR="008D289F" w:rsidRPr="008D289F" w:rsidRDefault="008D289F" w:rsidP="000304D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i/>
          <w:sz w:val="24"/>
          <w:szCs w:val="24"/>
        </w:rPr>
        <w:t>podpis</w:t>
      </w:r>
    </w:p>
    <w:p w:rsidR="000304D6" w:rsidRDefault="000304D6" w:rsidP="000304D6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8D289F" w:rsidRPr="008D289F" w:rsidRDefault="008D289F" w:rsidP="000304D6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 xml:space="preserve">MUDr. Pavel </w:t>
      </w:r>
      <w:proofErr w:type="spellStart"/>
      <w:r w:rsidRPr="008D289F">
        <w:rPr>
          <w:rFonts w:ascii="Times New Roman" w:hAnsi="Times New Roman"/>
          <w:sz w:val="24"/>
          <w:szCs w:val="24"/>
        </w:rPr>
        <w:t>Švihálek</w:t>
      </w:r>
      <w:proofErr w:type="spellEnd"/>
      <w:r w:rsidRPr="008D289F">
        <w:rPr>
          <w:rFonts w:ascii="Times New Roman" w:hAnsi="Times New Roman"/>
          <w:sz w:val="24"/>
          <w:szCs w:val="24"/>
        </w:rPr>
        <w:t xml:space="preserve">, předseda etické komise </w:t>
      </w:r>
      <w:r w:rsidRPr="008D289F">
        <w:rPr>
          <w:rFonts w:ascii="Times New Roman" w:hAnsi="Times New Roman"/>
          <w:sz w:val="24"/>
          <w:szCs w:val="24"/>
        </w:rPr>
        <w:tab/>
      </w:r>
      <w:r w:rsidR="000304D6">
        <w:rPr>
          <w:rFonts w:ascii="Times New Roman" w:hAnsi="Times New Roman"/>
          <w:sz w:val="24"/>
          <w:szCs w:val="24"/>
        </w:rPr>
        <w:t xml:space="preserve">     </w:t>
      </w:r>
      <w:r w:rsidRPr="008D289F">
        <w:rPr>
          <w:rFonts w:ascii="Times New Roman" w:hAnsi="Times New Roman"/>
          <w:sz w:val="24"/>
          <w:szCs w:val="24"/>
        </w:rPr>
        <w:t>……………….</w:t>
      </w:r>
    </w:p>
    <w:p w:rsidR="000304D6" w:rsidRDefault="000304D6" w:rsidP="00030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89F" w:rsidRPr="008D289F" w:rsidRDefault="000304D6" w:rsidP="000304D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27</w:t>
      </w:r>
      <w:r w:rsidR="003E52AB">
        <w:rPr>
          <w:rFonts w:ascii="Times New Roman" w:hAnsi="Times New Roman"/>
          <w:sz w:val="24"/>
          <w:szCs w:val="24"/>
        </w:rPr>
        <w:t>.9.2018</w:t>
      </w:r>
      <w:proofErr w:type="gramEnd"/>
      <w:r w:rsidR="008D289F" w:rsidRPr="008D289F">
        <w:rPr>
          <w:rFonts w:ascii="Times New Roman" w:hAnsi="Times New Roman"/>
          <w:sz w:val="24"/>
          <w:szCs w:val="24"/>
        </w:rPr>
        <w:tab/>
      </w:r>
      <w:r w:rsidR="008D289F" w:rsidRPr="008D289F">
        <w:rPr>
          <w:rFonts w:ascii="Times New Roman" w:hAnsi="Times New Roman"/>
          <w:sz w:val="24"/>
          <w:szCs w:val="24"/>
        </w:rPr>
        <w:tab/>
      </w:r>
      <w:r w:rsidR="008D289F" w:rsidRPr="008D289F">
        <w:rPr>
          <w:rFonts w:ascii="Times New Roman" w:hAnsi="Times New Roman"/>
          <w:sz w:val="24"/>
          <w:szCs w:val="24"/>
        </w:rPr>
        <w:tab/>
      </w:r>
      <w:r w:rsidR="008D289F" w:rsidRPr="008D289F">
        <w:rPr>
          <w:rFonts w:ascii="Times New Roman" w:hAnsi="Times New Roman"/>
          <w:sz w:val="24"/>
          <w:szCs w:val="24"/>
        </w:rPr>
        <w:tab/>
      </w:r>
      <w:r w:rsidR="008D289F" w:rsidRPr="008D289F">
        <w:rPr>
          <w:rFonts w:ascii="Times New Roman" w:hAnsi="Times New Roman"/>
          <w:sz w:val="24"/>
          <w:szCs w:val="24"/>
        </w:rPr>
        <w:tab/>
      </w:r>
      <w:r w:rsidR="008D289F" w:rsidRPr="008D289F">
        <w:rPr>
          <w:rFonts w:ascii="Times New Roman" w:hAnsi="Times New Roman"/>
          <w:sz w:val="24"/>
          <w:szCs w:val="24"/>
        </w:rPr>
        <w:tab/>
      </w:r>
      <w:r w:rsidR="008D289F" w:rsidRPr="008D289F">
        <w:rPr>
          <w:rFonts w:ascii="Times New Roman" w:hAnsi="Times New Roman"/>
          <w:sz w:val="24"/>
          <w:szCs w:val="24"/>
        </w:rPr>
        <w:tab/>
      </w:r>
      <w:r w:rsidR="008D289F" w:rsidRPr="008D289F">
        <w:rPr>
          <w:rFonts w:ascii="Times New Roman" w:hAnsi="Times New Roman"/>
          <w:i/>
          <w:sz w:val="24"/>
          <w:szCs w:val="24"/>
        </w:rPr>
        <w:t>podpis</w:t>
      </w:r>
    </w:p>
    <w:p w:rsidR="008D289F" w:rsidRPr="008D289F" w:rsidRDefault="008D289F" w:rsidP="00030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4D6" w:rsidRDefault="000304D6" w:rsidP="00030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4D6" w:rsidRDefault="000304D6" w:rsidP="00030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89F" w:rsidRPr="008D289F" w:rsidRDefault="008D289F" w:rsidP="000304D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>Schválil:</w:t>
      </w:r>
      <w:r w:rsidRPr="008D289F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sz w:val="24"/>
          <w:szCs w:val="24"/>
        </w:rPr>
        <w:tab/>
        <w:t xml:space="preserve">MUDr. Bc.Tomáš Fiala, MBA, předseda představenstva </w:t>
      </w:r>
      <w:r w:rsidRPr="008D289F">
        <w:rPr>
          <w:rFonts w:ascii="Times New Roman" w:hAnsi="Times New Roman"/>
          <w:sz w:val="24"/>
          <w:szCs w:val="24"/>
        </w:rPr>
        <w:tab/>
        <w:t>…………….</w:t>
      </w:r>
      <w:r w:rsidRPr="008D289F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sz w:val="24"/>
          <w:szCs w:val="24"/>
        </w:rPr>
        <w:tab/>
      </w:r>
      <w:r w:rsidR="000304D6">
        <w:rPr>
          <w:rFonts w:ascii="Times New Roman" w:hAnsi="Times New Roman"/>
          <w:sz w:val="24"/>
          <w:szCs w:val="24"/>
        </w:rPr>
        <w:tab/>
      </w:r>
      <w:r w:rsidR="000304D6">
        <w:rPr>
          <w:rFonts w:ascii="Times New Roman" w:hAnsi="Times New Roman"/>
          <w:sz w:val="24"/>
          <w:szCs w:val="24"/>
        </w:rPr>
        <w:tab/>
        <w:t xml:space="preserve"> </w:t>
      </w:r>
      <w:r w:rsidRPr="008D289F">
        <w:rPr>
          <w:rFonts w:ascii="Times New Roman" w:hAnsi="Times New Roman"/>
          <w:i/>
          <w:sz w:val="24"/>
          <w:szCs w:val="24"/>
        </w:rPr>
        <w:t>podpis</w:t>
      </w:r>
    </w:p>
    <w:p w:rsidR="000304D6" w:rsidRDefault="008D289F" w:rsidP="000304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i/>
          <w:sz w:val="24"/>
          <w:szCs w:val="24"/>
        </w:rPr>
        <w:tab/>
      </w:r>
      <w:r w:rsidRPr="008D289F">
        <w:rPr>
          <w:rFonts w:ascii="Times New Roman" w:hAnsi="Times New Roman"/>
          <w:i/>
          <w:sz w:val="24"/>
          <w:szCs w:val="24"/>
        </w:rPr>
        <w:tab/>
      </w:r>
      <w:r w:rsidRPr="008D289F">
        <w:rPr>
          <w:rFonts w:ascii="Times New Roman" w:hAnsi="Times New Roman"/>
          <w:i/>
          <w:sz w:val="24"/>
          <w:szCs w:val="24"/>
        </w:rPr>
        <w:tab/>
      </w:r>
    </w:p>
    <w:p w:rsidR="008D289F" w:rsidRPr="008D289F" w:rsidRDefault="008D289F" w:rsidP="000304D6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>Ing.</w:t>
      </w:r>
      <w:r w:rsidR="000304D6">
        <w:rPr>
          <w:rFonts w:ascii="Times New Roman" w:hAnsi="Times New Roman"/>
          <w:sz w:val="24"/>
          <w:szCs w:val="24"/>
        </w:rPr>
        <w:t xml:space="preserve"> </w:t>
      </w:r>
      <w:r w:rsidRPr="008D289F">
        <w:rPr>
          <w:rFonts w:ascii="Times New Roman" w:hAnsi="Times New Roman"/>
          <w:sz w:val="24"/>
          <w:szCs w:val="24"/>
        </w:rPr>
        <w:t xml:space="preserve">Luboš Kvapil, </w:t>
      </w:r>
      <w:r w:rsidR="003E52AB">
        <w:rPr>
          <w:rFonts w:ascii="Times New Roman" w:hAnsi="Times New Roman"/>
          <w:sz w:val="24"/>
          <w:szCs w:val="24"/>
        </w:rPr>
        <w:t>člen</w:t>
      </w:r>
      <w:r w:rsidRPr="008D289F">
        <w:rPr>
          <w:rFonts w:ascii="Times New Roman" w:hAnsi="Times New Roman"/>
          <w:sz w:val="24"/>
          <w:szCs w:val="24"/>
        </w:rPr>
        <w:t xml:space="preserve"> představenstva </w:t>
      </w:r>
      <w:r w:rsidRPr="008D289F">
        <w:rPr>
          <w:rFonts w:ascii="Times New Roman" w:hAnsi="Times New Roman"/>
          <w:sz w:val="24"/>
          <w:szCs w:val="24"/>
        </w:rPr>
        <w:tab/>
      </w:r>
      <w:r w:rsidR="000304D6">
        <w:rPr>
          <w:rFonts w:ascii="Times New Roman" w:hAnsi="Times New Roman"/>
          <w:sz w:val="24"/>
          <w:szCs w:val="24"/>
        </w:rPr>
        <w:t xml:space="preserve">       </w:t>
      </w:r>
      <w:r w:rsidR="003E52AB">
        <w:rPr>
          <w:rFonts w:ascii="Times New Roman" w:hAnsi="Times New Roman"/>
          <w:sz w:val="24"/>
          <w:szCs w:val="24"/>
        </w:rPr>
        <w:tab/>
      </w:r>
      <w:r w:rsidR="003E52AB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sz w:val="24"/>
          <w:szCs w:val="24"/>
        </w:rPr>
        <w:t>……………….</w:t>
      </w:r>
      <w:r w:rsidRPr="008D289F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sz w:val="24"/>
          <w:szCs w:val="24"/>
        </w:rPr>
        <w:tab/>
      </w:r>
      <w:r w:rsidR="003E52AB">
        <w:rPr>
          <w:rFonts w:ascii="Times New Roman" w:hAnsi="Times New Roman"/>
          <w:sz w:val="24"/>
          <w:szCs w:val="24"/>
        </w:rPr>
        <w:tab/>
      </w:r>
      <w:r w:rsidRPr="008D289F">
        <w:rPr>
          <w:rFonts w:ascii="Times New Roman" w:hAnsi="Times New Roman"/>
          <w:i/>
          <w:sz w:val="24"/>
          <w:szCs w:val="24"/>
        </w:rPr>
        <w:t>podpis</w:t>
      </w:r>
    </w:p>
    <w:p w:rsidR="008D289F" w:rsidRPr="008D289F" w:rsidRDefault="008D289F" w:rsidP="00030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89F" w:rsidRDefault="000304D6" w:rsidP="000304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D289F" w:rsidRPr="008D289F">
        <w:rPr>
          <w:rFonts w:ascii="Times New Roman" w:hAnsi="Times New Roman"/>
          <w:sz w:val="24"/>
          <w:szCs w:val="24"/>
        </w:rPr>
        <w:t>Nemocnice Strakonice, a.s.</w:t>
      </w:r>
    </w:p>
    <w:p w:rsidR="000304D6" w:rsidRDefault="000304D6" w:rsidP="00030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4D6" w:rsidRPr="008D289F" w:rsidRDefault="000304D6" w:rsidP="000304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27.9.2018</w:t>
      </w:r>
      <w:proofErr w:type="gramEnd"/>
    </w:p>
    <w:p w:rsidR="008D289F" w:rsidRPr="008D289F" w:rsidRDefault="008D289F" w:rsidP="008D289F">
      <w:pPr>
        <w:rPr>
          <w:rFonts w:ascii="Times New Roman" w:hAnsi="Times New Roman"/>
          <w:sz w:val="24"/>
          <w:szCs w:val="24"/>
        </w:rPr>
      </w:pPr>
    </w:p>
    <w:p w:rsidR="008D289F" w:rsidRPr="008D289F" w:rsidRDefault="008D289F" w:rsidP="008D289F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8D289F">
        <w:rPr>
          <w:rFonts w:ascii="Times New Roman" w:hAnsi="Times New Roman" w:cs="Times New Roman"/>
          <w:sz w:val="24"/>
          <w:szCs w:val="24"/>
        </w:rPr>
        <w:lastRenderedPageBreak/>
        <w:t>Čl. 1. Jednání etické komise</w:t>
      </w:r>
    </w:p>
    <w:p w:rsidR="008D289F" w:rsidRPr="008D289F" w:rsidRDefault="008D289F" w:rsidP="008D289F">
      <w:pPr>
        <w:jc w:val="both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ab/>
        <w:t xml:space="preserve">Jednání etické komise se uskutečňuje na jejích schůzích, které se konají v jednací místnosti budovy ředitelství Nemocnice Strakonice, a.s., není-li domluveno jinak. </w:t>
      </w:r>
    </w:p>
    <w:p w:rsidR="008D289F" w:rsidRPr="008D289F" w:rsidRDefault="008D289F" w:rsidP="008D289F">
      <w:pPr>
        <w:jc w:val="both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ab/>
        <w:t xml:space="preserve">Schůze etické komise se konají </w:t>
      </w:r>
      <w:r w:rsidR="003E52AB">
        <w:rPr>
          <w:rFonts w:ascii="Times New Roman" w:hAnsi="Times New Roman"/>
          <w:sz w:val="24"/>
          <w:szCs w:val="24"/>
        </w:rPr>
        <w:t xml:space="preserve">zpravidla </w:t>
      </w:r>
      <w:r w:rsidRPr="008D289F">
        <w:rPr>
          <w:rFonts w:ascii="Times New Roman" w:hAnsi="Times New Roman"/>
          <w:sz w:val="24"/>
          <w:szCs w:val="24"/>
        </w:rPr>
        <w:t>šestkrát ročně</w:t>
      </w:r>
      <w:r w:rsidR="003E52AB">
        <w:rPr>
          <w:rFonts w:ascii="Times New Roman" w:hAnsi="Times New Roman"/>
          <w:sz w:val="24"/>
          <w:szCs w:val="24"/>
        </w:rPr>
        <w:t xml:space="preserve"> (v případě potřeby vícekrát)</w:t>
      </w:r>
      <w:r w:rsidRPr="008D289F">
        <w:rPr>
          <w:rFonts w:ascii="Times New Roman" w:hAnsi="Times New Roman"/>
          <w:sz w:val="24"/>
          <w:szCs w:val="24"/>
        </w:rPr>
        <w:t>, a to vždy první čtvrtek sudého měsíce kalendářního roku. V případě potřeby se uskuteční schůze etické komise ad hoc, v tomto případě jednání svolá předseda etické komise nebo jím pověřený člen. Jednání etické komise je možno z důvodu hospodárnosti jednání odložit z řádného termínu na termín pozdější. Před konáním schůze etické komise obdrží členové etické komise pozvánku k jednání s uvedením dne, hodiny a místa jednání etické komise. Pozvánku rozesílá pověřený člen etické komise. Z důvodu hospodárnosti nebo časové neodkladnosti je možno jednání etické komise svolat i elektronickou poštou či telefonicky.</w:t>
      </w:r>
    </w:p>
    <w:p w:rsidR="008D289F" w:rsidRPr="008D289F" w:rsidRDefault="008D289F" w:rsidP="008D289F">
      <w:pPr>
        <w:jc w:val="both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ab/>
        <w:t>Jednání na schůzi etické komise vede její předseda nebo jím pověřený člen. O jednání komise se sepisuje zápis, který obsahuje tyto náležitosti:</w:t>
      </w:r>
    </w:p>
    <w:p w:rsidR="008D289F" w:rsidRPr="008D289F" w:rsidRDefault="008D289F" w:rsidP="008D28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>datum, hodina a místo jednání</w:t>
      </w:r>
    </w:p>
    <w:p w:rsidR="008D289F" w:rsidRPr="008D289F" w:rsidRDefault="008D289F" w:rsidP="008D28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>seznam přítomných členů</w:t>
      </w:r>
    </w:p>
    <w:p w:rsidR="008D289F" w:rsidRPr="008D289F" w:rsidRDefault="008D289F" w:rsidP="008D28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>seznam dalších přizvaných přítomných</w:t>
      </w:r>
    </w:p>
    <w:p w:rsidR="008D289F" w:rsidRPr="008D289F" w:rsidRDefault="008D289F" w:rsidP="008D28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>hlavní body diskuse</w:t>
      </w:r>
    </w:p>
    <w:p w:rsidR="008D289F" w:rsidRPr="008D289F" w:rsidRDefault="008D289F" w:rsidP="008D28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>záznam stanoviska vč. způsobu, jakým bylo stanovisko přijato</w:t>
      </w:r>
    </w:p>
    <w:p w:rsidR="008D289F" w:rsidRPr="008D289F" w:rsidRDefault="008D289F" w:rsidP="008D28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>záznam o oznámení možnosti střetu zájmů</w:t>
      </w:r>
    </w:p>
    <w:p w:rsidR="008D289F" w:rsidRPr="008D289F" w:rsidRDefault="008D289F" w:rsidP="008D28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>podpis předsedy etické komise nebo jím pověřeného člena.</w:t>
      </w:r>
    </w:p>
    <w:p w:rsidR="008D289F" w:rsidRPr="008D289F" w:rsidRDefault="008D289F" w:rsidP="008D289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D289F" w:rsidRPr="008D289F" w:rsidRDefault="008D289F" w:rsidP="008D289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>Za etickou komisi jedná navenek a podepisuje její předseda nebo jím pověřený člen.</w:t>
      </w:r>
    </w:p>
    <w:p w:rsidR="008D289F" w:rsidRPr="008D289F" w:rsidRDefault="008D289F" w:rsidP="008D289F">
      <w:pPr>
        <w:jc w:val="both"/>
        <w:rPr>
          <w:rFonts w:ascii="Times New Roman" w:hAnsi="Times New Roman"/>
          <w:sz w:val="24"/>
          <w:szCs w:val="24"/>
        </w:rPr>
      </w:pPr>
    </w:p>
    <w:p w:rsidR="008D289F" w:rsidRPr="008D289F" w:rsidRDefault="008D289F" w:rsidP="008D289F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8D289F">
        <w:rPr>
          <w:rFonts w:ascii="Times New Roman" w:hAnsi="Times New Roman" w:cs="Times New Roman"/>
          <w:sz w:val="24"/>
          <w:szCs w:val="24"/>
        </w:rPr>
        <w:t>Čl. 2. Vydávání stanoviska</w:t>
      </w:r>
    </w:p>
    <w:p w:rsidR="008D289F" w:rsidRPr="008D289F" w:rsidRDefault="008D289F" w:rsidP="008D289F">
      <w:pPr>
        <w:jc w:val="both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ab/>
        <w:t xml:space="preserve">Výsledkem jednání etické komise je písemné stanovisko nebo konstatování, že etická komise vzala projednávanou záležitost na vědomí. Při přípravě svého stanoviska k provádění klinického hodnocení etická komise posoudí vhodnost zkoušejícího a spolupracovníků a vhodnost poskytovatele zdravotních služeb – konkrétní centrum Nemocnice Strakonice, a.s., kde má klinické hodnocení probíhat. </w:t>
      </w:r>
    </w:p>
    <w:p w:rsidR="008D289F" w:rsidRPr="008D289F" w:rsidRDefault="008D289F" w:rsidP="008D289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 xml:space="preserve">Komise je usnášeníschopná (schopná přijmout stanovisko), je-li přítomno a vyjádří se nejméně pět členů etické komise, mezi nimiž je přítomen alespoň jeden člen, který nemá zdravotnické vzdělání ani odbornou vědeckou kvalifikaci, a člen, který není v pracovním poměru, obdobném pracovněprávním vztahu nebo v závislém postavení k Nemocnici Strakonice, a.s., kde bude navrhované klinické hodnocení probíhat, přičemž to musí být dvě rozdílné osoby. Přijímání stanoviska etické komise se nezúčastňuje zkoušející. </w:t>
      </w:r>
    </w:p>
    <w:p w:rsidR="008D289F" w:rsidRPr="008D289F" w:rsidRDefault="008D289F" w:rsidP="008D289F">
      <w:pPr>
        <w:jc w:val="both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lastRenderedPageBreak/>
        <w:tab/>
        <w:t>Stanovisko etické komise obsahuje:</w:t>
      </w:r>
    </w:p>
    <w:p w:rsidR="008D289F" w:rsidRPr="008D289F" w:rsidRDefault="008D289F" w:rsidP="008D28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>datum, hodinu a místo jednání etické komise</w:t>
      </w:r>
    </w:p>
    <w:p w:rsidR="008D289F" w:rsidRPr="008D289F" w:rsidRDefault="008D289F" w:rsidP="008D28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>název klinického hodnocení</w:t>
      </w:r>
    </w:p>
    <w:p w:rsidR="008D289F" w:rsidRPr="008D289F" w:rsidRDefault="008D289F" w:rsidP="008D28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>údaj o zadavateli</w:t>
      </w:r>
    </w:p>
    <w:p w:rsidR="008D289F" w:rsidRPr="008D289F" w:rsidRDefault="008D289F" w:rsidP="008D28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>údaj o žadateli</w:t>
      </w:r>
    </w:p>
    <w:p w:rsidR="008D289F" w:rsidRPr="008D289F" w:rsidRDefault="008D289F" w:rsidP="008D28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>identifikační číslo KH</w:t>
      </w:r>
    </w:p>
    <w:p w:rsidR="008D289F" w:rsidRPr="008D289F" w:rsidRDefault="008D289F" w:rsidP="008D28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>číslo protokolu</w:t>
      </w:r>
    </w:p>
    <w:p w:rsidR="008D289F" w:rsidRPr="008D289F" w:rsidRDefault="008D289F" w:rsidP="008D28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>datum doručení žádosti</w:t>
      </w:r>
    </w:p>
    <w:p w:rsidR="008D289F" w:rsidRPr="008D289F" w:rsidRDefault="008D289F" w:rsidP="008D28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>údaj o etické komisi s </w:t>
      </w:r>
      <w:proofErr w:type="spellStart"/>
      <w:r w:rsidRPr="008D289F">
        <w:rPr>
          <w:rFonts w:ascii="Times New Roman" w:hAnsi="Times New Roman"/>
          <w:sz w:val="24"/>
          <w:szCs w:val="24"/>
        </w:rPr>
        <w:t>multicentrickou</w:t>
      </w:r>
      <w:proofErr w:type="spellEnd"/>
      <w:r w:rsidRPr="008D289F">
        <w:rPr>
          <w:rFonts w:ascii="Times New Roman" w:hAnsi="Times New Roman"/>
          <w:sz w:val="24"/>
          <w:szCs w:val="24"/>
        </w:rPr>
        <w:t xml:space="preserve"> působností – datum doručení jejího stanoviska</w:t>
      </w:r>
    </w:p>
    <w:p w:rsidR="008D289F" w:rsidRPr="008D289F" w:rsidRDefault="008D289F" w:rsidP="008D28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>seznam členů EK (přítomnost, hlasování)</w:t>
      </w:r>
    </w:p>
    <w:p w:rsidR="008D289F" w:rsidRPr="008D289F" w:rsidRDefault="008D289F" w:rsidP="008D28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>zda je požadována úhrada nákladů spojených s posouzením žádosti a vydáním stanoviska</w:t>
      </w:r>
    </w:p>
    <w:p w:rsidR="008D289F" w:rsidRPr="008D289F" w:rsidRDefault="008D289F" w:rsidP="008D28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>předmět jednání</w:t>
      </w:r>
    </w:p>
    <w:p w:rsidR="008D289F" w:rsidRPr="008D289F" w:rsidRDefault="008D289F" w:rsidP="008D28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>seznam hodnocených dokumentů</w:t>
      </w:r>
    </w:p>
    <w:p w:rsidR="008D289F" w:rsidRPr="008D289F" w:rsidRDefault="008D289F" w:rsidP="008D28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>výrok a jeho odůvodnění</w:t>
      </w:r>
    </w:p>
    <w:p w:rsidR="008D289F" w:rsidRPr="008D289F" w:rsidRDefault="008D289F" w:rsidP="008D28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>upozornění na povinnost překládat etické komisi zprávy o průběhu KH</w:t>
      </w:r>
    </w:p>
    <w:p w:rsidR="008D289F" w:rsidRPr="008D289F" w:rsidRDefault="008D289F" w:rsidP="008D28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>prohlášení EK o tom, že pracuje podle svých SPP v souladu se správnou klinickou praxí a platnými právními předpisy</w:t>
      </w:r>
    </w:p>
    <w:p w:rsidR="008D289F" w:rsidRPr="008D289F" w:rsidRDefault="008D289F" w:rsidP="008D28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>datum vydání stanoviska, podpis předsedy etické komise nebo jím pověřeného člena</w:t>
      </w:r>
      <w:r w:rsidRPr="008D289F">
        <w:rPr>
          <w:rFonts w:ascii="Times New Roman" w:hAnsi="Times New Roman"/>
          <w:sz w:val="24"/>
          <w:szCs w:val="24"/>
        </w:rPr>
        <w:tab/>
      </w:r>
    </w:p>
    <w:p w:rsidR="008D289F" w:rsidRPr="008D289F" w:rsidRDefault="008D289F" w:rsidP="008D28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>rozdělovník.</w:t>
      </w:r>
    </w:p>
    <w:p w:rsidR="008D289F" w:rsidRPr="008D289F" w:rsidRDefault="008D289F" w:rsidP="008D289F">
      <w:pPr>
        <w:jc w:val="both"/>
        <w:rPr>
          <w:rFonts w:ascii="Times New Roman" w:hAnsi="Times New Roman"/>
          <w:sz w:val="24"/>
          <w:szCs w:val="24"/>
        </w:rPr>
      </w:pPr>
    </w:p>
    <w:p w:rsidR="008D289F" w:rsidRPr="008D289F" w:rsidRDefault="008D289F" w:rsidP="008D289F">
      <w:pPr>
        <w:jc w:val="both"/>
        <w:rPr>
          <w:rFonts w:ascii="Times New Roman" w:hAnsi="Times New Roman"/>
          <w:sz w:val="24"/>
          <w:szCs w:val="24"/>
        </w:rPr>
      </w:pPr>
    </w:p>
    <w:p w:rsidR="008D289F" w:rsidRPr="008D289F" w:rsidRDefault="008D289F" w:rsidP="008D289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D289F">
        <w:rPr>
          <w:rFonts w:ascii="Times New Roman" w:hAnsi="Times New Roman"/>
          <w:sz w:val="24"/>
          <w:szCs w:val="24"/>
          <w:u w:val="single"/>
        </w:rPr>
        <w:t>Čl. 3. Projednávání další agendy</w:t>
      </w:r>
    </w:p>
    <w:p w:rsidR="008D289F" w:rsidRPr="008D289F" w:rsidRDefault="008D289F" w:rsidP="008D289F">
      <w:pPr>
        <w:pStyle w:val="Zkladntext"/>
        <w:rPr>
          <w:rFonts w:ascii="Times New Roman" w:hAnsi="Times New Roman"/>
          <w:sz w:val="24"/>
          <w:szCs w:val="24"/>
        </w:rPr>
      </w:pPr>
      <w:r w:rsidRPr="008D289F">
        <w:rPr>
          <w:rFonts w:ascii="Times New Roman" w:hAnsi="Times New Roman"/>
          <w:sz w:val="24"/>
          <w:szCs w:val="24"/>
        </w:rPr>
        <w:tab/>
        <w:t>Místní etická komise byla ustavena jako nezávislá odborná komise Nemocnice Strakonice, a.s., která posuzuje a hodnotí předkládaná klinická hodnocení léčiv. Může se též na vyžádání vyjadřovat k problémům týkajícím se obecně zdravotnické etiky.</w:t>
      </w:r>
    </w:p>
    <w:p w:rsidR="008D289F" w:rsidRDefault="008D289F" w:rsidP="008D289F">
      <w:pPr>
        <w:pStyle w:val="Zkladntext"/>
      </w:pPr>
    </w:p>
    <w:p w:rsidR="00D14B5A" w:rsidRPr="00321862" w:rsidRDefault="00D14B5A" w:rsidP="00603A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91092" w:rsidRDefault="00A91092" w:rsidP="00603AA4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91092" w:rsidRDefault="00A91092" w:rsidP="00603AA4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</w:p>
    <w:sectPr w:rsidR="00A91092" w:rsidSect="008F7D0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99D" w:rsidRDefault="0058799D" w:rsidP="008F7D07">
      <w:pPr>
        <w:spacing w:after="0" w:line="240" w:lineRule="auto"/>
      </w:pPr>
      <w:r>
        <w:separator/>
      </w:r>
    </w:p>
  </w:endnote>
  <w:endnote w:type="continuationSeparator" w:id="0">
    <w:p w:rsidR="0058799D" w:rsidRDefault="0058799D" w:rsidP="008F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18"/>
      <w:gridCol w:w="8088"/>
    </w:tblGrid>
    <w:tr w:rsidR="00D244E9" w:rsidRPr="00276B8F" w:rsidTr="00276B8F">
      <w:tc>
        <w:tcPr>
          <w:tcW w:w="25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244E9" w:rsidRPr="00276B8F" w:rsidRDefault="0084656B" w:rsidP="00276B8F">
          <w:pPr>
            <w:pStyle w:val="Zpat"/>
            <w:jc w:val="center"/>
          </w:pPr>
          <w:r>
            <w:rPr>
              <w:noProof/>
              <w:lang w:eastAsia="cs-CZ"/>
            </w:rPr>
            <w:drawing>
              <wp:inline distT="0" distB="0" distL="0" distR="0">
                <wp:extent cx="1127125" cy="648335"/>
                <wp:effectExtent l="19050" t="0" r="0" b="0"/>
                <wp:docPr id="1" name="obrázek 1" descr="AAA2017s – k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2017s – k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12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244E9" w:rsidRPr="00276B8F" w:rsidRDefault="00D244E9" w:rsidP="00276B8F">
          <w:pPr>
            <w:spacing w:after="0" w:line="240" w:lineRule="auto"/>
            <w:jc w:val="center"/>
            <w:rPr>
              <w:rFonts w:ascii="Times New Roman" w:hAnsi="Times New Roman"/>
              <w:smallCaps/>
              <w:spacing w:val="20"/>
              <w:sz w:val="28"/>
              <w:szCs w:val="28"/>
            </w:rPr>
          </w:pPr>
          <w:r w:rsidRPr="00276B8F">
            <w:rPr>
              <w:rFonts w:ascii="Times New Roman" w:hAnsi="Times New Roman"/>
              <w:smallCaps/>
              <w:sz w:val="28"/>
              <w:szCs w:val="28"/>
            </w:rPr>
            <w:t xml:space="preserve">Nemocnice </w:t>
          </w:r>
          <w:r w:rsidRPr="00276B8F">
            <w:rPr>
              <w:rFonts w:ascii="Times New Roman" w:hAnsi="Times New Roman"/>
              <w:smallCaps/>
              <w:spacing w:val="20"/>
              <w:sz w:val="28"/>
              <w:szCs w:val="28"/>
            </w:rPr>
            <w:t xml:space="preserve">Strakonice, </w:t>
          </w:r>
          <w:r w:rsidRPr="00276B8F">
            <w:rPr>
              <w:rFonts w:ascii="Times New Roman" w:hAnsi="Times New Roman"/>
              <w:spacing w:val="20"/>
              <w:sz w:val="28"/>
              <w:szCs w:val="28"/>
            </w:rPr>
            <w:t>a.s</w:t>
          </w:r>
          <w:r w:rsidRPr="00276B8F">
            <w:rPr>
              <w:rFonts w:ascii="Times New Roman" w:hAnsi="Times New Roman"/>
              <w:smallCaps/>
              <w:spacing w:val="20"/>
              <w:sz w:val="28"/>
              <w:szCs w:val="28"/>
            </w:rPr>
            <w:t>.</w:t>
          </w:r>
        </w:p>
        <w:p w:rsidR="00D244E9" w:rsidRPr="00276B8F" w:rsidRDefault="00D244E9" w:rsidP="00276B8F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20"/>
              <w:lang w:val="en-GB"/>
            </w:rPr>
          </w:pPr>
          <w:proofErr w:type="spellStart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Akreditováno</w:t>
          </w:r>
          <w:proofErr w:type="spellEnd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 xml:space="preserve"> </w:t>
          </w:r>
          <w:proofErr w:type="spellStart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Spojenou</w:t>
          </w:r>
          <w:proofErr w:type="spellEnd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 xml:space="preserve"> </w:t>
          </w:r>
          <w:proofErr w:type="spellStart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akreditační</w:t>
          </w:r>
          <w:proofErr w:type="spellEnd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 xml:space="preserve"> </w:t>
          </w:r>
          <w:proofErr w:type="spellStart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komisí</w:t>
          </w:r>
          <w:proofErr w:type="spellEnd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 xml:space="preserve">, </w:t>
          </w:r>
          <w:proofErr w:type="spellStart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o.p.s</w:t>
          </w:r>
          <w:proofErr w:type="spellEnd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.</w:t>
          </w:r>
        </w:p>
        <w:p w:rsidR="00D244E9" w:rsidRPr="00276B8F" w:rsidRDefault="00D244E9" w:rsidP="00276B8F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20"/>
              <w:lang w:val="en-GB"/>
            </w:rPr>
          </w:pPr>
          <w:proofErr w:type="spellStart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Držitel</w:t>
          </w:r>
          <w:proofErr w:type="spellEnd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 xml:space="preserve"> </w:t>
          </w:r>
          <w:proofErr w:type="spellStart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prestižního</w:t>
          </w:r>
          <w:proofErr w:type="spellEnd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 xml:space="preserve"> </w:t>
          </w:r>
          <w:proofErr w:type="spellStart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firemního</w:t>
          </w:r>
          <w:proofErr w:type="spellEnd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 xml:space="preserve"> </w:t>
          </w:r>
          <w:proofErr w:type="spellStart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hodnocení</w:t>
          </w:r>
          <w:proofErr w:type="spellEnd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 xml:space="preserve"> Czech Stability Award – </w:t>
          </w:r>
          <w:proofErr w:type="spellStart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excelentní</w:t>
          </w:r>
          <w:proofErr w:type="spellEnd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 xml:space="preserve"> AAA.</w:t>
          </w:r>
        </w:p>
        <w:p w:rsidR="00D244E9" w:rsidRPr="00276B8F" w:rsidRDefault="00D244E9" w:rsidP="00276B8F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  <w:szCs w:val="16"/>
              <w:lang w:val="en-GB"/>
            </w:rPr>
          </w:pPr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Baby Friendly Hospital.</w:t>
          </w:r>
        </w:p>
        <w:p w:rsidR="00D244E9" w:rsidRPr="00276B8F" w:rsidRDefault="00D244E9" w:rsidP="00276B8F">
          <w:pPr>
            <w:pStyle w:val="Zpat"/>
            <w:jc w:val="center"/>
          </w:pPr>
          <w:r w:rsidRPr="00276B8F">
            <w:rPr>
              <w:rFonts w:ascii="Times New Roman" w:hAnsi="Times New Roman"/>
              <w:b/>
              <w:i/>
              <w:color w:val="0000FF"/>
              <w:sz w:val="20"/>
              <w:szCs w:val="20"/>
              <w:lang w:val="en-GB"/>
            </w:rPr>
            <w:t xml:space="preserve">… </w:t>
          </w:r>
          <w:proofErr w:type="spellStart"/>
          <w:proofErr w:type="gramStart"/>
          <w:r w:rsidRPr="00276B8F">
            <w:rPr>
              <w:rFonts w:ascii="Times New Roman" w:hAnsi="Times New Roman"/>
              <w:b/>
              <w:i/>
              <w:color w:val="0000FF"/>
              <w:sz w:val="20"/>
              <w:szCs w:val="20"/>
              <w:lang w:val="en-GB"/>
            </w:rPr>
            <w:t>nemocnice</w:t>
          </w:r>
          <w:proofErr w:type="spellEnd"/>
          <w:proofErr w:type="gramEnd"/>
          <w:r w:rsidRPr="00276B8F">
            <w:rPr>
              <w:rFonts w:ascii="Times New Roman" w:hAnsi="Times New Roman"/>
              <w:b/>
              <w:i/>
              <w:color w:val="0000FF"/>
              <w:sz w:val="20"/>
              <w:szCs w:val="20"/>
              <w:lang w:val="en-GB"/>
            </w:rPr>
            <w:t xml:space="preserve">, </w:t>
          </w:r>
          <w:proofErr w:type="spellStart"/>
          <w:r w:rsidRPr="00276B8F">
            <w:rPr>
              <w:rFonts w:ascii="Times New Roman" w:hAnsi="Times New Roman"/>
              <w:b/>
              <w:i/>
              <w:color w:val="0000FF"/>
              <w:sz w:val="20"/>
              <w:szCs w:val="20"/>
              <w:lang w:val="en-GB"/>
            </w:rPr>
            <w:t>které</w:t>
          </w:r>
          <w:proofErr w:type="spellEnd"/>
          <w:r w:rsidRPr="00276B8F">
            <w:rPr>
              <w:rFonts w:ascii="Times New Roman" w:hAnsi="Times New Roman"/>
              <w:b/>
              <w:i/>
              <w:color w:val="0000FF"/>
              <w:sz w:val="20"/>
              <w:szCs w:val="20"/>
              <w:lang w:val="en-GB"/>
            </w:rPr>
            <w:t xml:space="preserve"> </w:t>
          </w:r>
          <w:proofErr w:type="spellStart"/>
          <w:r w:rsidRPr="00276B8F">
            <w:rPr>
              <w:rFonts w:ascii="Times New Roman" w:hAnsi="Times New Roman"/>
              <w:b/>
              <w:i/>
              <w:color w:val="0000FF"/>
              <w:sz w:val="20"/>
              <w:szCs w:val="20"/>
              <w:lang w:val="en-GB"/>
            </w:rPr>
            <w:t>na</w:t>
          </w:r>
          <w:proofErr w:type="spellEnd"/>
          <w:r w:rsidRPr="00276B8F">
            <w:rPr>
              <w:rFonts w:ascii="Times New Roman" w:hAnsi="Times New Roman"/>
              <w:b/>
              <w:i/>
              <w:color w:val="0000FF"/>
              <w:sz w:val="20"/>
              <w:szCs w:val="20"/>
              <w:lang w:val="en-GB"/>
            </w:rPr>
            <w:t xml:space="preserve"> </w:t>
          </w:r>
          <w:proofErr w:type="spellStart"/>
          <w:r w:rsidRPr="00276B8F">
            <w:rPr>
              <w:rFonts w:ascii="Times New Roman" w:hAnsi="Times New Roman"/>
              <w:b/>
              <w:i/>
              <w:color w:val="0000FF"/>
              <w:sz w:val="20"/>
              <w:szCs w:val="20"/>
              <w:lang w:val="en-GB"/>
            </w:rPr>
            <w:t>Vás</w:t>
          </w:r>
          <w:proofErr w:type="spellEnd"/>
          <w:r w:rsidRPr="00276B8F">
            <w:rPr>
              <w:rFonts w:ascii="Times New Roman" w:hAnsi="Times New Roman"/>
              <w:b/>
              <w:i/>
              <w:color w:val="0000FF"/>
              <w:sz w:val="20"/>
              <w:szCs w:val="20"/>
              <w:lang w:val="en-GB"/>
            </w:rPr>
            <w:t xml:space="preserve"> </w:t>
          </w:r>
          <w:proofErr w:type="spellStart"/>
          <w:r w:rsidRPr="00276B8F">
            <w:rPr>
              <w:rFonts w:ascii="Times New Roman" w:hAnsi="Times New Roman"/>
              <w:b/>
              <w:i/>
              <w:color w:val="0000FF"/>
              <w:sz w:val="20"/>
              <w:szCs w:val="20"/>
              <w:lang w:val="en-GB"/>
            </w:rPr>
            <w:t>záleží</w:t>
          </w:r>
          <w:proofErr w:type="spellEnd"/>
          <w:r w:rsidRPr="00276B8F">
            <w:rPr>
              <w:rFonts w:ascii="Times New Roman" w:hAnsi="Times New Roman"/>
              <w:b/>
              <w:i/>
              <w:color w:val="0000FF"/>
              <w:sz w:val="20"/>
              <w:szCs w:val="20"/>
              <w:lang w:val="en-GB"/>
            </w:rPr>
            <w:t>.</w:t>
          </w:r>
        </w:p>
      </w:tc>
    </w:tr>
  </w:tbl>
  <w:p w:rsidR="00D244E9" w:rsidRDefault="00D244E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99D" w:rsidRDefault="0058799D" w:rsidP="008F7D07">
      <w:pPr>
        <w:spacing w:after="0" w:line="240" w:lineRule="auto"/>
      </w:pPr>
      <w:r>
        <w:separator/>
      </w:r>
    </w:p>
  </w:footnote>
  <w:footnote w:type="continuationSeparator" w:id="0">
    <w:p w:rsidR="0058799D" w:rsidRDefault="0058799D" w:rsidP="008F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384"/>
      <w:gridCol w:w="7796"/>
      <w:gridCol w:w="1426"/>
    </w:tblGrid>
    <w:tr w:rsidR="00D244E9" w:rsidRPr="00276B8F" w:rsidTr="00276B8F">
      <w:trPr>
        <w:trHeight w:val="1560"/>
      </w:trPr>
      <w:tc>
        <w:tcPr>
          <w:tcW w:w="1384" w:type="dxa"/>
        </w:tcPr>
        <w:p w:rsidR="00D244E9" w:rsidRPr="00276B8F" w:rsidRDefault="0084656B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46355</wp:posOffset>
                </wp:positionV>
                <wp:extent cx="723900" cy="714375"/>
                <wp:effectExtent l="19050" t="0" r="0" b="0"/>
                <wp:wrapNone/>
                <wp:docPr id="3" name="obrázek 11" descr="As_logo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 descr="As_logo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244E9" w:rsidRPr="00276B8F" w:rsidRDefault="00D244E9">
          <w:pPr>
            <w:pStyle w:val="Zhlav"/>
          </w:pPr>
        </w:p>
        <w:p w:rsidR="00D244E9" w:rsidRPr="00276B8F" w:rsidRDefault="00D244E9">
          <w:pPr>
            <w:pStyle w:val="Zhlav"/>
          </w:pPr>
        </w:p>
        <w:p w:rsidR="00D244E9" w:rsidRPr="00276B8F" w:rsidRDefault="00D244E9">
          <w:pPr>
            <w:pStyle w:val="Zhlav"/>
          </w:pPr>
        </w:p>
      </w:tc>
      <w:tc>
        <w:tcPr>
          <w:tcW w:w="7796" w:type="dxa"/>
        </w:tcPr>
        <w:p w:rsidR="00D244E9" w:rsidRPr="00276B8F" w:rsidRDefault="00D244E9" w:rsidP="00276B8F">
          <w:pPr>
            <w:spacing w:after="0" w:line="240" w:lineRule="auto"/>
            <w:jc w:val="center"/>
            <w:rPr>
              <w:rFonts w:ascii="Times New Roman" w:hAnsi="Times New Roman"/>
              <w:b/>
              <w:smallCaps/>
              <w:spacing w:val="20"/>
              <w:sz w:val="36"/>
              <w:szCs w:val="36"/>
            </w:rPr>
          </w:pPr>
          <w:r w:rsidRPr="00276B8F">
            <w:rPr>
              <w:rFonts w:ascii="Times New Roman" w:hAnsi="Times New Roman"/>
              <w:b/>
              <w:smallCaps/>
              <w:sz w:val="36"/>
              <w:szCs w:val="36"/>
            </w:rPr>
            <w:t>Nemocnice  </w:t>
          </w:r>
          <w:r w:rsidRPr="00276B8F">
            <w:rPr>
              <w:rFonts w:ascii="Times New Roman" w:hAnsi="Times New Roman"/>
              <w:b/>
              <w:smallCaps/>
              <w:spacing w:val="20"/>
              <w:sz w:val="36"/>
              <w:szCs w:val="36"/>
            </w:rPr>
            <w:t xml:space="preserve">Strakonice, </w:t>
          </w:r>
          <w:r w:rsidRPr="00276B8F">
            <w:rPr>
              <w:rFonts w:ascii="Times New Roman" w:hAnsi="Times New Roman"/>
              <w:b/>
              <w:spacing w:val="20"/>
              <w:sz w:val="36"/>
              <w:szCs w:val="36"/>
            </w:rPr>
            <w:t>a</w:t>
          </w:r>
          <w:r w:rsidRPr="00276B8F">
            <w:rPr>
              <w:rFonts w:ascii="Times New Roman" w:hAnsi="Times New Roman"/>
              <w:b/>
              <w:smallCaps/>
              <w:spacing w:val="20"/>
              <w:sz w:val="36"/>
              <w:szCs w:val="36"/>
            </w:rPr>
            <w:t>.</w:t>
          </w:r>
          <w:r w:rsidRPr="00276B8F">
            <w:rPr>
              <w:rFonts w:ascii="Times New Roman" w:hAnsi="Times New Roman"/>
              <w:b/>
              <w:spacing w:val="20"/>
              <w:sz w:val="36"/>
              <w:szCs w:val="36"/>
            </w:rPr>
            <w:t>s</w:t>
          </w:r>
          <w:r w:rsidRPr="00276B8F">
            <w:rPr>
              <w:rFonts w:ascii="Times New Roman" w:hAnsi="Times New Roman"/>
              <w:b/>
              <w:smallCaps/>
              <w:spacing w:val="20"/>
              <w:sz w:val="36"/>
              <w:szCs w:val="36"/>
            </w:rPr>
            <w:t>.</w:t>
          </w:r>
        </w:p>
        <w:p w:rsidR="00D244E9" w:rsidRPr="00276B8F" w:rsidRDefault="00D244E9" w:rsidP="00276B8F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276B8F">
            <w:rPr>
              <w:rFonts w:ascii="Times New Roman" w:hAnsi="Times New Roman"/>
              <w:b/>
            </w:rPr>
            <w:t>386 29 Strakonice,  </w:t>
          </w:r>
          <w:proofErr w:type="spellStart"/>
          <w:r w:rsidRPr="00276B8F">
            <w:rPr>
              <w:rFonts w:ascii="Times New Roman" w:hAnsi="Times New Roman"/>
              <w:b/>
            </w:rPr>
            <w:t>Radomyšlská</w:t>
          </w:r>
          <w:proofErr w:type="spellEnd"/>
          <w:r w:rsidRPr="00276B8F">
            <w:rPr>
              <w:rFonts w:ascii="Times New Roman" w:hAnsi="Times New Roman"/>
              <w:b/>
            </w:rPr>
            <w:t xml:space="preserve"> 336</w:t>
          </w:r>
        </w:p>
        <w:p w:rsidR="00D244E9" w:rsidRPr="00276B8F" w:rsidRDefault="00D244E9" w:rsidP="00276B8F">
          <w:pPr>
            <w:spacing w:after="0" w:line="240" w:lineRule="auto"/>
            <w:jc w:val="center"/>
            <w:rPr>
              <w:rFonts w:ascii="Times New Roman" w:hAnsi="Times New Roman"/>
              <w:sz w:val="20"/>
            </w:rPr>
          </w:pPr>
          <w:r w:rsidRPr="00276B8F">
            <w:rPr>
              <w:rFonts w:ascii="Times New Roman" w:hAnsi="Times New Roman"/>
              <w:sz w:val="20"/>
            </w:rPr>
            <w:t xml:space="preserve">e-mail: </w:t>
          </w:r>
          <w:hyperlink r:id="rId2" w:history="1">
            <w:r w:rsidRPr="00276B8F">
              <w:rPr>
                <w:rStyle w:val="Hypertextovodkaz"/>
                <w:rFonts w:ascii="Times New Roman" w:hAnsi="Times New Roman"/>
                <w:sz w:val="20"/>
              </w:rPr>
              <w:t>sekretariat@nemocnice-st.cz</w:t>
            </w:r>
          </w:hyperlink>
        </w:p>
        <w:p w:rsidR="00D244E9" w:rsidRPr="00276B8F" w:rsidRDefault="00D244E9" w:rsidP="00276B8F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16"/>
              <w:szCs w:val="16"/>
            </w:rPr>
          </w:pPr>
          <w:r w:rsidRPr="00276B8F">
            <w:rPr>
              <w:rFonts w:ascii="Times New Roman" w:eastAsia="Times New Roman" w:hAnsi="Times New Roman"/>
              <w:color w:val="000000"/>
              <w:sz w:val="16"/>
              <w:szCs w:val="16"/>
            </w:rPr>
            <w:t xml:space="preserve">Identifikátor datové schránky: </w:t>
          </w:r>
          <w:r w:rsidRPr="00276B8F">
            <w:rPr>
              <w:rFonts w:ascii="Times New Roman" w:hAnsi="Times New Roman"/>
              <w:b/>
              <w:bCs/>
              <w:color w:val="1E2D3C"/>
              <w:sz w:val="16"/>
              <w:szCs w:val="16"/>
              <w:shd w:val="clear" w:color="auto" w:fill="FAFAFA"/>
            </w:rPr>
            <w:t>86tfc8r</w:t>
          </w:r>
        </w:p>
        <w:p w:rsidR="00D244E9" w:rsidRPr="00276B8F" w:rsidRDefault="00D244E9" w:rsidP="00276B8F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276B8F">
            <w:rPr>
              <w:rFonts w:ascii="Times New Roman" w:hAnsi="Times New Roman"/>
              <w:b/>
              <w:sz w:val="20"/>
            </w:rPr>
            <w:t>IČO: 260 95 181</w:t>
          </w:r>
          <w:r w:rsidRPr="00276B8F">
            <w:rPr>
              <w:rFonts w:ascii="Times New Roman" w:hAnsi="Times New Roman"/>
              <w:b/>
              <w:sz w:val="20"/>
            </w:rPr>
            <w:tab/>
          </w:r>
          <w:r w:rsidRPr="00276B8F">
            <w:rPr>
              <w:rFonts w:ascii="Times New Roman" w:hAnsi="Times New Roman"/>
              <w:b/>
              <w:sz w:val="20"/>
            </w:rPr>
            <w:tab/>
            <w:t>DIČ: CZ 260 95 181</w:t>
          </w:r>
        </w:p>
        <w:p w:rsidR="00D244E9" w:rsidRPr="00276B8F" w:rsidRDefault="00D244E9" w:rsidP="00276B8F">
          <w:pPr>
            <w:pStyle w:val="Zhlav"/>
            <w:ind w:left="-2401" w:firstLine="2401"/>
            <w:jc w:val="center"/>
          </w:pPr>
          <w:r w:rsidRPr="00276B8F">
            <w:rPr>
              <w:rFonts w:ascii="Times New Roman" w:hAnsi="Times New Roman"/>
              <w:sz w:val="16"/>
              <w:szCs w:val="16"/>
            </w:rPr>
            <w:t>Obchodní rejstřík KS České Budějovice oddíl B, vložka 1465</w:t>
          </w:r>
        </w:p>
      </w:tc>
      <w:tc>
        <w:tcPr>
          <w:tcW w:w="1426" w:type="dxa"/>
        </w:tcPr>
        <w:p w:rsidR="00D244E9" w:rsidRPr="00276B8F" w:rsidRDefault="0084656B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-807085</wp:posOffset>
                </wp:positionV>
                <wp:extent cx="719455" cy="723900"/>
                <wp:effectExtent l="19050" t="0" r="4445" b="0"/>
                <wp:wrapTight wrapText="bothSides">
                  <wp:wrapPolygon edited="0">
                    <wp:start x="-572" y="0"/>
                    <wp:lineTo x="-572" y="21032"/>
                    <wp:lineTo x="21733" y="21032"/>
                    <wp:lineTo x="21733" y="0"/>
                    <wp:lineTo x="-572" y="0"/>
                  </wp:wrapPolygon>
                </wp:wrapTight>
                <wp:docPr id="2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244E9" w:rsidRPr="00276B8F" w:rsidTr="00276B8F">
      <w:tc>
        <w:tcPr>
          <w:tcW w:w="10606" w:type="dxa"/>
          <w:gridSpan w:val="3"/>
        </w:tcPr>
        <w:p w:rsidR="00D244E9" w:rsidRPr="00276B8F" w:rsidRDefault="00D244E9" w:rsidP="00276B8F">
          <w:pPr>
            <w:pStyle w:val="Zhlav"/>
            <w:jc w:val="center"/>
            <w:rPr>
              <w:rFonts w:ascii="Times New Roman" w:hAnsi="Times New Roman"/>
              <w:sz w:val="6"/>
            </w:rPr>
          </w:pPr>
        </w:p>
        <w:p w:rsidR="00D244E9" w:rsidRPr="00276B8F" w:rsidRDefault="00D244E9" w:rsidP="00276B8F">
          <w:pPr>
            <w:pStyle w:val="Zhlav"/>
            <w:jc w:val="center"/>
            <w:rPr>
              <w:rFonts w:ascii="Times New Roman" w:hAnsi="Times New Roman"/>
              <w:sz w:val="28"/>
            </w:rPr>
          </w:pPr>
          <w:r w:rsidRPr="00276B8F">
            <w:rPr>
              <w:rFonts w:ascii="Times New Roman" w:hAnsi="Times New Roman"/>
              <w:sz w:val="16"/>
            </w:rPr>
            <w:t xml:space="preserve">Banka: ČSOB Strakonice, č. </w:t>
          </w:r>
          <w:proofErr w:type="spellStart"/>
          <w:r w:rsidRPr="00276B8F">
            <w:rPr>
              <w:rFonts w:ascii="Times New Roman" w:hAnsi="Times New Roman"/>
              <w:sz w:val="16"/>
            </w:rPr>
            <w:t>ú</w:t>
          </w:r>
          <w:proofErr w:type="spellEnd"/>
          <w:r w:rsidRPr="00276B8F">
            <w:rPr>
              <w:rFonts w:ascii="Times New Roman" w:hAnsi="Times New Roman"/>
              <w:sz w:val="16"/>
            </w:rPr>
            <w:t>. 199127585 / 0300 IBAN CZ 55 0300 0000 0001 9912 7585 SWIFT-CEKO CZ PP</w:t>
          </w:r>
          <w:r w:rsidRPr="00276B8F">
            <w:rPr>
              <w:rFonts w:ascii="Times New Roman" w:hAnsi="Times New Roman"/>
              <w:sz w:val="20"/>
            </w:rPr>
            <w:t xml:space="preserve"> </w:t>
          </w:r>
          <w:r w:rsidRPr="00276B8F">
            <w:rPr>
              <w:rFonts w:ascii="Times New Roman" w:hAnsi="Times New Roman"/>
              <w:sz w:val="24"/>
            </w:rPr>
            <w:t xml:space="preserve"> </w:t>
          </w:r>
        </w:p>
      </w:tc>
    </w:tr>
    <w:tr w:rsidR="00D244E9" w:rsidRPr="00276B8F" w:rsidTr="00276B8F">
      <w:tc>
        <w:tcPr>
          <w:tcW w:w="1384" w:type="dxa"/>
          <w:tcBorders>
            <w:top w:val="single" w:sz="4" w:space="0" w:color="auto"/>
          </w:tcBorders>
        </w:tcPr>
        <w:p w:rsidR="00D244E9" w:rsidRPr="00276B8F" w:rsidRDefault="00D244E9">
          <w:pPr>
            <w:pStyle w:val="Zhlav"/>
            <w:rPr>
              <w:rFonts w:ascii="Times New Roman" w:hAnsi="Times New Roman"/>
            </w:rPr>
          </w:pPr>
          <w:r w:rsidRPr="00276B8F">
            <w:rPr>
              <w:rFonts w:ascii="Times New Roman" w:hAnsi="Times New Roman"/>
              <w:sz w:val="16"/>
            </w:rPr>
            <w:t>tel: 383 314 120</w:t>
          </w:r>
        </w:p>
      </w:tc>
      <w:tc>
        <w:tcPr>
          <w:tcW w:w="7796" w:type="dxa"/>
          <w:tcBorders>
            <w:top w:val="single" w:sz="4" w:space="0" w:color="auto"/>
          </w:tcBorders>
        </w:tcPr>
        <w:p w:rsidR="00D244E9" w:rsidRPr="00276B8F" w:rsidRDefault="00D244E9" w:rsidP="00276B8F">
          <w:pPr>
            <w:pStyle w:val="Zhlav"/>
            <w:jc w:val="center"/>
            <w:rPr>
              <w:rFonts w:ascii="Times New Roman" w:hAnsi="Times New Roman"/>
            </w:rPr>
          </w:pPr>
          <w:r w:rsidRPr="00276B8F">
            <w:rPr>
              <w:rFonts w:ascii="Times New Roman" w:hAnsi="Times New Roman"/>
              <w:sz w:val="16"/>
            </w:rPr>
            <w:t>www.nemocnice-st.cz</w:t>
          </w:r>
        </w:p>
      </w:tc>
      <w:tc>
        <w:tcPr>
          <w:tcW w:w="1426" w:type="dxa"/>
          <w:tcBorders>
            <w:top w:val="single" w:sz="4" w:space="0" w:color="auto"/>
          </w:tcBorders>
        </w:tcPr>
        <w:p w:rsidR="00D244E9" w:rsidRPr="00276B8F" w:rsidRDefault="00D244E9" w:rsidP="00276B8F">
          <w:pPr>
            <w:spacing w:after="0" w:line="240" w:lineRule="auto"/>
            <w:jc w:val="center"/>
            <w:rPr>
              <w:rFonts w:ascii="Times New Roman" w:hAnsi="Times New Roman"/>
              <w:sz w:val="16"/>
            </w:rPr>
          </w:pPr>
          <w:r w:rsidRPr="00276B8F">
            <w:rPr>
              <w:rFonts w:ascii="Times New Roman" w:hAnsi="Times New Roman"/>
              <w:sz w:val="16"/>
            </w:rPr>
            <w:t>fax: 383 314 122</w:t>
          </w:r>
        </w:p>
      </w:tc>
    </w:tr>
  </w:tbl>
  <w:p w:rsidR="00D244E9" w:rsidRDefault="00D244E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CB3"/>
    <w:multiLevelType w:val="hybridMultilevel"/>
    <w:tmpl w:val="C1EC08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A335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0B4AF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8B16CB"/>
    <w:multiLevelType w:val="hybridMultilevel"/>
    <w:tmpl w:val="44363126"/>
    <w:lvl w:ilvl="0" w:tplc="1F20563E">
      <w:start w:val="1"/>
      <w:numFmt w:val="upperLetter"/>
      <w:pStyle w:val="StylNadpis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63CEC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50C0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3A6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8D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4C4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708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E22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67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C77CF9"/>
    <w:multiLevelType w:val="hybridMultilevel"/>
    <w:tmpl w:val="6A9ED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8F7D07"/>
    <w:rsid w:val="000304D6"/>
    <w:rsid w:val="000331C3"/>
    <w:rsid w:val="00092965"/>
    <w:rsid w:val="000C3032"/>
    <w:rsid w:val="000F05AE"/>
    <w:rsid w:val="00190801"/>
    <w:rsid w:val="001F1CE6"/>
    <w:rsid w:val="002432BE"/>
    <w:rsid w:val="00262FB9"/>
    <w:rsid w:val="00274ED4"/>
    <w:rsid w:val="00276B8F"/>
    <w:rsid w:val="00290071"/>
    <w:rsid w:val="002E3610"/>
    <w:rsid w:val="002F1EC4"/>
    <w:rsid w:val="002F1F45"/>
    <w:rsid w:val="00321862"/>
    <w:rsid w:val="003D4346"/>
    <w:rsid w:val="003E52AB"/>
    <w:rsid w:val="0042050D"/>
    <w:rsid w:val="0043046C"/>
    <w:rsid w:val="00446B5C"/>
    <w:rsid w:val="00447A42"/>
    <w:rsid w:val="004672C0"/>
    <w:rsid w:val="00474989"/>
    <w:rsid w:val="004A6480"/>
    <w:rsid w:val="00525BF9"/>
    <w:rsid w:val="00537238"/>
    <w:rsid w:val="005501ED"/>
    <w:rsid w:val="0058799D"/>
    <w:rsid w:val="00603AA4"/>
    <w:rsid w:val="00607E9C"/>
    <w:rsid w:val="006600A2"/>
    <w:rsid w:val="0067689B"/>
    <w:rsid w:val="00742F54"/>
    <w:rsid w:val="007700C9"/>
    <w:rsid w:val="007707DB"/>
    <w:rsid w:val="007873CF"/>
    <w:rsid w:val="0079333F"/>
    <w:rsid w:val="007A025C"/>
    <w:rsid w:val="008053CB"/>
    <w:rsid w:val="00810E1F"/>
    <w:rsid w:val="0084656B"/>
    <w:rsid w:val="008765B5"/>
    <w:rsid w:val="008D289F"/>
    <w:rsid w:val="008D2E78"/>
    <w:rsid w:val="008E296F"/>
    <w:rsid w:val="008F7D07"/>
    <w:rsid w:val="0092591A"/>
    <w:rsid w:val="00942AE2"/>
    <w:rsid w:val="009618D4"/>
    <w:rsid w:val="00A02F32"/>
    <w:rsid w:val="00A2562D"/>
    <w:rsid w:val="00A3127F"/>
    <w:rsid w:val="00A91092"/>
    <w:rsid w:val="00AD1B50"/>
    <w:rsid w:val="00AF2C1E"/>
    <w:rsid w:val="00BD0C42"/>
    <w:rsid w:val="00C062D9"/>
    <w:rsid w:val="00C174D5"/>
    <w:rsid w:val="00C259C9"/>
    <w:rsid w:val="00C333AB"/>
    <w:rsid w:val="00C55469"/>
    <w:rsid w:val="00C5615D"/>
    <w:rsid w:val="00C65BC3"/>
    <w:rsid w:val="00C7443E"/>
    <w:rsid w:val="00C94FB5"/>
    <w:rsid w:val="00CB06AD"/>
    <w:rsid w:val="00D04827"/>
    <w:rsid w:val="00D11825"/>
    <w:rsid w:val="00D14B5A"/>
    <w:rsid w:val="00D20AF1"/>
    <w:rsid w:val="00D244E9"/>
    <w:rsid w:val="00D307D4"/>
    <w:rsid w:val="00D36773"/>
    <w:rsid w:val="00DF0EA6"/>
    <w:rsid w:val="00E47EE9"/>
    <w:rsid w:val="00E966A2"/>
    <w:rsid w:val="00EC03DC"/>
    <w:rsid w:val="00F06D8C"/>
    <w:rsid w:val="00F07701"/>
    <w:rsid w:val="00F12B17"/>
    <w:rsid w:val="00F732E9"/>
    <w:rsid w:val="00FF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96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F7D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D28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D2E7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D07"/>
  </w:style>
  <w:style w:type="paragraph" w:styleId="Zpat">
    <w:name w:val="footer"/>
    <w:basedOn w:val="Normln"/>
    <w:link w:val="ZpatChar"/>
    <w:uiPriority w:val="99"/>
    <w:unhideWhenUsed/>
    <w:rsid w:val="008F7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D07"/>
  </w:style>
  <w:style w:type="paragraph" w:styleId="Textbubliny">
    <w:name w:val="Balloon Text"/>
    <w:basedOn w:val="Normln"/>
    <w:link w:val="TextbublinyChar"/>
    <w:uiPriority w:val="99"/>
    <w:semiHidden/>
    <w:unhideWhenUsed/>
    <w:rsid w:val="008F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D0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F7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adpis1"/>
    <w:next w:val="Zkladntext"/>
    <w:rsid w:val="008F7D07"/>
    <w:pPr>
      <w:keepLines w:val="0"/>
      <w:widowControl w:val="0"/>
      <w:suppressAutoHyphens/>
      <w:spacing w:before="120" w:line="240" w:lineRule="auto"/>
    </w:pPr>
    <w:rPr>
      <w:rFonts w:ascii="Times New Roman" w:eastAsia="Arial Unicode MS" w:hAnsi="Times New Roman"/>
      <w:color w:val="auto"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rsid w:val="008F7D0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F7D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8F7D0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F7D07"/>
  </w:style>
  <w:style w:type="paragraph" w:customStyle="1" w:styleId="StylNadpis3">
    <w:name w:val="Styl Nadpis 3"/>
    <w:basedOn w:val="Nadpis4"/>
    <w:next w:val="Zpat"/>
    <w:rsid w:val="008D2E78"/>
    <w:pPr>
      <w:keepLines w:val="0"/>
      <w:widowControl w:val="0"/>
      <w:numPr>
        <w:numId w:val="1"/>
      </w:numPr>
      <w:suppressAutoHyphens/>
      <w:spacing w:before="120" w:after="120" w:line="240" w:lineRule="auto"/>
    </w:pPr>
    <w:rPr>
      <w:rFonts w:ascii="Times New Roman" w:eastAsia="Arial Unicode MS" w:hAnsi="Times New Roman"/>
      <w:b w:val="0"/>
      <w:bCs w:val="0"/>
      <w:i w:val="0"/>
      <w:iCs w:val="0"/>
      <w:color w:val="auto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D2E78"/>
    <w:rPr>
      <w:rFonts w:ascii="Cambria" w:eastAsia="Times New Roman" w:hAnsi="Cambria" w:cs="Times New Roman"/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C5546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8D289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nemocnice-s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4293</CharactersWithSpaces>
  <SharedDoc>false</SharedDoc>
  <HLinks>
    <vt:vector size="6" baseType="variant">
      <vt:variant>
        <vt:i4>2621511</vt:i4>
      </vt:variant>
      <vt:variant>
        <vt:i4>0</vt:i4>
      </vt:variant>
      <vt:variant>
        <vt:i4>0</vt:i4>
      </vt:variant>
      <vt:variant>
        <vt:i4>5</vt:i4>
      </vt:variant>
      <vt:variant>
        <vt:lpwstr>mailto:sekretariat@nemocnice-st.cz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Pelíšek</dc:creator>
  <cp:lastModifiedBy>User</cp:lastModifiedBy>
  <cp:revision>4</cp:revision>
  <cp:lastPrinted>2017-11-09T10:11:00Z</cp:lastPrinted>
  <dcterms:created xsi:type="dcterms:W3CDTF">2018-10-05T11:23:00Z</dcterms:created>
  <dcterms:modified xsi:type="dcterms:W3CDTF">2018-10-05T11:34:00Z</dcterms:modified>
</cp:coreProperties>
</file>